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KOHË TË CAKTUAR</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kontrate në bazë të autorizimeve të tyre si subjekte të së drejtës dhe marrëdhënies së punës lidhin:</w:t>
      </w:r>
    </w:p>
    <w:p>
      <w:pPr/>
      <w:r>
        <w:rPr>
          <w:rFonts w:ascii="'Times New Roman'" w:hAnsi="'Times New Roman'" w:eastAsia="'Times New Roman'" w:cs="'Times New Roman'"/>
          <w:sz w:val="24"/>
          <w:szCs w:val="24"/>
          <w:b w:val="1"/>
          <w:bCs w:val="1"/>
        </w:rPr>
        <w:t xml:space="preserve">KONTRATË PUNE PËR KOHË TË CAKTUAR</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r>
        <w:rPr>
          <w:rFonts w:ascii="'Times New Roman'" w:hAnsi="'Times New Roman'" w:eastAsia="'Times New Roman'" w:cs="'Times New Roman'"/>
          <w:sz w:val="24"/>
          <w:szCs w:val="24"/>
          <w:b w:val="1"/>
          <w:bCs w:val="1"/>
        </w:rPr>
        <w:t xml:space="preserve">I/E Punësuari/a</w:t>
      </w:r>
    </w:p>
    <w:p>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kontrate është rregullimi i marrëdhënies së punës ndërmjet Punëdhënësit dhe të Punësuarit/es, duke përcaktuar detyrat, përgjegjësitë dhe kushtet e punës.</w:t>
      </w:r>
    </w:p>
    <w:p>
      <w:pPr/>
      <w:r>
        <w:rPr>
          <w:rFonts w:ascii="'Times New Roman'" w:hAnsi="'Times New Roman'" w:eastAsia="'Times New Roman'" w:cs="'Times New Roman'"/>
          <w:sz w:val="24"/>
          <w:szCs w:val="24"/>
          <w:b w:val="1"/>
          <w:bCs w:val="1"/>
        </w:rPr>
        <w:t xml:space="preserve">Neni 2: Përshkrimi i Detyrave të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Detyrat dhe përgjegjësitë e të Punësuarit/es janë si vijon: _________________________________________________________. (Duke përshkruar detyrat specifike dhe përgjegjësitë)</w:t>
      </w:r>
    </w:p>
    <w:p>
      <w:pPr/>
      <w:r>
        <w:rPr>
          <w:rFonts w:ascii="'Times New Roman'" w:hAnsi="'Times New Roman'" w:eastAsia="'Times New Roman'" w:cs="'Times New Roman'"/>
          <w:sz w:val="24"/>
          <w:szCs w:val="24"/>
          <w:b w:val="1"/>
          <w:bCs w:val="1"/>
        </w:rPr>
        <w:t xml:space="preserve">Neni 3: Vlefshmëria e Kontratës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Kjo kontratë do të jetë e vlefshme për një periudhë të caktuar prej ________ (shkruani periudhën). Data e fillimit të punës: _______________________ Puna provuese: _____________________________</w:t>
      </w:r>
    </w:p>
    <w:p>
      <w:pPr/>
      <w:r>
        <w:rPr>
          <w:rFonts w:ascii="'Times New Roman'" w:hAnsi="'Times New Roman'" w:eastAsia="'Times New Roman'" w:cs="'Times New Roman'"/>
          <w:sz w:val="24"/>
          <w:szCs w:val="24"/>
          <w:b w:val="1"/>
          <w:bCs w:val="1"/>
        </w:rPr>
        <w:t xml:space="preserve">Neni 4: Orari dhe Vendi i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Numri i orëve të punës në javë: ___ orë Orari i punës: __ - __ Orët shtesë: ___________________ Pushimi gjatë orarit të punës: _________________ Vendi i punës: _____________________________</w:t>
      </w:r>
    </w:p>
    <w:p>
      <w:pPr/>
      <w:r>
        <w:rPr>
          <w:rFonts w:ascii="'Times New Roman'" w:hAnsi="'Times New Roman'" w:eastAsia="'Times New Roman'" w:cs="'Times New Roman'"/>
          <w:sz w:val="24"/>
          <w:szCs w:val="24"/>
          <w:b w:val="1"/>
          <w:bCs w:val="1"/>
        </w:rPr>
        <w:t xml:space="preserve">Neni 5: Kompensimi i Pagës</w:t>
      </w:r>
      <w:r>
        <w:rPr>
          <w:rFonts w:ascii="'Times New Roman'" w:hAnsi="'Times New Roman'" w:eastAsia="'Times New Roman'" w:cs="'Times New Roman'"/>
          <w:sz w:val="24"/>
          <w:szCs w:val="24"/>
        </w:rPr>
        <w:t xml:space="preserve"> Paga bruto: ______ EUR në muaj; ______ EUR në orë</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kujdestari</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natës</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ditëve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festave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fundjavës</w:t>
      </w:r>
    </w:p>
    <w:p>
      <w:pPr/>
      <w:r>
        <w:rPr>
          <w:rFonts w:ascii="'Times New Roman'" w:hAnsi="'Times New Roman'" w:eastAsia="'Times New Roman'" w:cs="'Times New Roman'"/>
          <w:sz w:val="24"/>
          <w:szCs w:val="24"/>
          <w:b w:val="1"/>
          <w:bCs w:val="1"/>
        </w:rPr>
        <w:t xml:space="preserve">Neni 6: </w:t>
      </w:r>
      <w:r>
        <w:rPr>
          <w:rFonts w:ascii="'Times New Roman'" w:hAnsi="'Times New Roman'" w:eastAsia="'Times New Roman'" w:cs="'Times New Roman'"/>
          <w:sz w:val="24"/>
          <w:szCs w:val="24"/>
          <w:b w:val="1"/>
          <w:bCs w:val="1"/>
        </w:rPr>
        <w:t xml:space="preserve">Pushimi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Vjetor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Mjekësor</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vjetor</w:t>
      </w:r>
      <w:r>
        <w:rPr>
          <w:rFonts w:ascii="'Times New Roman'" w:hAnsi="'Times New Roman'" w:eastAsia="'Times New Roman'" w:cs="'Times New Roman'"/>
          <w:sz w:val="24"/>
          <w:szCs w:val="24"/>
        </w:rPr>
        <w:t xml:space="preserve">: _____ </w:t>
      </w:r>
      <w:r>
        <w:rPr>
          <w:rFonts w:ascii="'Times New Roman'" w:hAnsi="'Times New Roman'" w:eastAsia="'Times New Roman'" w:cs="'Times New Roman'"/>
          <w:sz w:val="24"/>
          <w:szCs w:val="24"/>
        </w:rPr>
        <w:t xml:space="preserve">ditë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Deri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njëzet</w:t>
      </w:r>
      <w:r>
        <w:rPr>
          <w:rFonts w:ascii="'Times New Roman'" w:hAnsi="'Times New Roman'" w:eastAsia="'Times New Roman'" w:cs="'Times New Roman'"/>
          <w:sz w:val="24"/>
          <w:szCs w:val="24"/>
        </w:rPr>
        <w:t xml:space="preserve"> (20)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100% të pagës bruto të përcaktuar me këtë kontratë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rezultat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lëndimit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Dhjetë</w:t>
      </w:r>
      <w:r>
        <w:rPr>
          <w:rFonts w:ascii="'Times New Roman'" w:hAnsi="'Times New Roman'" w:eastAsia="'Times New Roman'" w:cs="'Times New Roman'"/>
          <w:sz w:val="24"/>
          <w:szCs w:val="24"/>
        </w:rPr>
        <w:t xml:space="preserve"> (10) </w:t>
      </w:r>
      <w:r>
        <w:rPr>
          <w:rFonts w:ascii="'Times New Roman'" w:hAnsi="'Times New Roman'" w:eastAsia="'Times New Roman'" w:cs="'Times New Roman'"/>
          <w:sz w:val="24"/>
          <w:szCs w:val="24"/>
        </w:rPr>
        <w:t xml:space="preserve">deri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nëntëdhjetë</w:t>
      </w:r>
      <w:r>
        <w:rPr>
          <w:rFonts w:ascii="'Times New Roman'" w:hAnsi="'Times New Roman'" w:eastAsia="'Times New Roman'" w:cs="'Times New Roman'"/>
          <w:sz w:val="24"/>
          <w:szCs w:val="24"/>
        </w:rPr>
        <w:t xml:space="preserve"> (90)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70% të pagës bruto të përcaktuar me këtë kontratë</w:t>
      </w:r>
    </w:p>
    <w:p>
      <w:pPr>
        <w:jc w:val="both"/>
      </w:pPr>
      <w:r>
        <w:rPr>
          <w:rFonts w:ascii="'Times New Roman'" w:hAnsi="'Times New Roman'" w:eastAsia="'Times New Roman'" w:cs="'Times New Roman'"/>
          <w:sz w:val="24"/>
          <w:szCs w:val="24"/>
          <w:b w:val="1"/>
          <w:bCs w:val="1"/>
        </w:rPr>
        <w:t xml:space="preserve">Neni 7: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i Punësuari gjatë periudhës së punësimit, do të jetë pronë e Punëdhënësit. 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8: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9: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 ka arsye ekonomike, teknike apo organizative për një veprim të tillë;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është më i aftë të kryejë detyrat e punës;</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p>
    <w:p>
      <w:pPr>
        <w:jc w:val="both"/>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njoftim</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dërguar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paktën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tridhjetë</w:t>
      </w:r>
      <w:r>
        <w:rPr>
          <w:rFonts w:ascii="'Times New Roman'" w:hAnsi="'Times New Roman'" w:eastAsia="'Times New Roman'" w:cs="'Times New Roman'"/>
          <w:sz w:val="24"/>
          <w:szCs w:val="24"/>
        </w:rPr>
        <w:t xml:space="preserve"> (30) </w:t>
      </w:r>
      <w:r>
        <w:rPr>
          <w:rFonts w:ascii="'Times New Roman'" w:hAnsi="'Times New Roman'" w:eastAsia="'Times New Roman'" w:cs="'Times New Roman'"/>
          <w:sz w:val="24"/>
          <w:szCs w:val="24"/>
        </w:rPr>
        <w:t xml:space="preserve">ditësh</w:t>
      </w:r>
      <w:r>
        <w:rPr>
          <w:rFonts w:ascii="'Times New Roman'" w:hAnsi="'Times New Roman'" w:eastAsia="'Times New Roman'" w:cs="'Times New Roman'"/>
          <w:sz w:val="24"/>
          <w:szCs w:val="24"/>
        </w:rPr>
        <w:t xml:space="preserve"> para </w:t>
      </w:r>
      <w:r>
        <w:rPr>
          <w:rFonts w:ascii="'Times New Roman'" w:hAnsi="'Times New Roman'" w:eastAsia="'Times New Roman'" w:cs="'Times New Roman'"/>
          <w:sz w:val="24"/>
          <w:szCs w:val="24"/>
        </w:rPr>
        <w:t xml:space="preserve">datës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synohet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ndërpritet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10: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del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apo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 11: </w:t>
      </w:r>
      <w:r>
        <w:rPr>
          <w:rFonts w:ascii="'Times New Roman'" w:hAnsi="'Times New Roman'" w:eastAsia="'Times New Roman'" w:cs="'Times New Roman'"/>
          <w:sz w:val="24"/>
          <w:szCs w:val="24"/>
          <w:b w:val="1"/>
          <w:bCs w:val="1"/>
        </w:rPr>
        <w:t xml:space="preserve">Ligji</w:t>
      </w:r>
      <w:r>
        <w:rPr>
          <w:rFonts w:ascii="'Times New Roman'" w:hAnsi="'Times New Roman'" w:eastAsia="'Times New Roman'" w:cs="'Times New Roman'"/>
          <w:sz w:val="24"/>
          <w:szCs w:val="24"/>
          <w:b w:val="1"/>
          <w:bCs w:val="1"/>
        </w:rPr>
        <w:t xml:space="preserve"> i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nën-ligjore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12: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jo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civile,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13: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verbale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 14: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dhe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2026-06-06T00:39:30+00:00</dcterms:created>
  <dcterms:modified xsi:type="dcterms:W3CDTF">2026-06-06T00:39:30+00:00</dcterms:modified>
</cp:coreProperties>
</file>

<file path=docProps/custom.xml><?xml version="1.0" encoding="utf-8"?>
<Properties xmlns="http://schemas.openxmlformats.org/officeDocument/2006/custom-properties" xmlns:vt="http://schemas.openxmlformats.org/officeDocument/2006/docPropsVTypes"/>
</file>