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 u [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udelom</w:t>
      </w:r>
      <w:r>
        <w:rPr>
          <w:rFonts w:ascii="'Times New Roman'" w:hAnsi="'Times New Roman'" w:eastAsia="'Times New Roman'" w:cs="'Times New Roman'"/>
        </w:rPr>
        <w:t xml:space="preserve"> od ____  od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fiducijarne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postupa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Manipulaciju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sakrilo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Neisplata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dividendi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uprave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sporazumima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d.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poboljšanje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korporativnog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upravljanja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transparentnost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sprečavanje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