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primarnom prebivalištu U skladu sa relevantnim zakonodavstvom, podnosilac zahteva podnosi sledeće: IZJAVA O PRIMARNOM PREBIVALIŠTU Ja, podnosilac zahteva, izjavljujem da je sledeća nekretnina moje primarno prebivalište: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 OBRAZLOŽENJE Izjavljujem da je gore navedena nekretnina moje primarno prebivalište i da se koristi kao moje stalno mesto prebivališta. Na osnovu toga, želim da se ona zvanično priznaje kao moje primarno prebivalište u pravne i administrativne svrhe.</w:t>
      </w:r>
      <w:br/>
      <w:r>
        <w:rPr/>
        <w:t xml:space="preserve">Takođe, izjavljujem da su svi podaci i činjenice navedeni u ovoj izjavi tačni i potpuni prema mom saznanju.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2026-06-06T01:09:23+00:00</dcterms:created>
  <dcterms:modified xsi:type="dcterms:W3CDTF">2026-06-06T01:09:23+00:00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